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FB" w:rsidRPr="00EC4B0F" w:rsidRDefault="00723035" w:rsidP="00EC4B0F">
      <w:pPr>
        <w:pStyle w:val="Sansinterligne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CAHIN Mélanie</w:t>
      </w:r>
      <w:r w:rsidR="00EC4B0F" w:rsidRPr="00EC4B0F">
        <w:rPr>
          <w:sz w:val="24"/>
          <w:szCs w:val="24"/>
        </w:rPr>
        <w:t xml:space="preserve"> </w:t>
      </w:r>
      <w:r w:rsidR="00EC4B0F">
        <w:rPr>
          <w:sz w:val="24"/>
          <w:szCs w:val="24"/>
        </w:rPr>
        <w:tab/>
      </w:r>
      <w:r w:rsidR="00EC4B0F">
        <w:rPr>
          <w:sz w:val="24"/>
          <w:szCs w:val="24"/>
        </w:rPr>
        <w:tab/>
      </w:r>
      <w:r w:rsidR="00EC4B0F">
        <w:rPr>
          <w:sz w:val="24"/>
          <w:szCs w:val="24"/>
        </w:rPr>
        <w:tab/>
      </w:r>
      <w:r w:rsidR="00EC4B0F">
        <w:rPr>
          <w:sz w:val="24"/>
          <w:szCs w:val="24"/>
        </w:rPr>
        <w:tab/>
      </w:r>
      <w:r w:rsidR="00EC4B0F">
        <w:rPr>
          <w:sz w:val="24"/>
          <w:szCs w:val="24"/>
        </w:rPr>
        <w:tab/>
      </w:r>
      <w:r w:rsidR="00EC4B0F">
        <w:rPr>
          <w:sz w:val="24"/>
          <w:szCs w:val="24"/>
        </w:rPr>
        <w:tab/>
      </w:r>
      <w:r w:rsidR="00EC4B0F">
        <w:rPr>
          <w:sz w:val="24"/>
          <w:szCs w:val="24"/>
        </w:rPr>
        <w:tab/>
      </w:r>
      <w:r w:rsidR="00EC4B0F">
        <w:rPr>
          <w:sz w:val="24"/>
          <w:szCs w:val="24"/>
        </w:rPr>
        <w:tab/>
      </w:r>
      <w:r w:rsidR="00EC4B0F">
        <w:rPr>
          <w:sz w:val="24"/>
          <w:szCs w:val="24"/>
        </w:rPr>
        <w:tab/>
      </w:r>
      <w:r w:rsidR="00EC4B0F">
        <w:rPr>
          <w:sz w:val="24"/>
          <w:szCs w:val="24"/>
        </w:rPr>
        <w:tab/>
      </w:r>
      <w:r>
        <w:rPr>
          <w:sz w:val="24"/>
          <w:szCs w:val="24"/>
        </w:rPr>
        <w:t>1AI</w:t>
      </w:r>
    </w:p>
    <w:p w:rsidR="00EC4B0F" w:rsidRDefault="00EC4B0F" w:rsidP="00EC4B0F">
      <w:pPr>
        <w:pStyle w:val="Sansinterligne"/>
        <w:rPr>
          <w:sz w:val="24"/>
          <w:szCs w:val="24"/>
        </w:rPr>
      </w:pPr>
      <w:r w:rsidRPr="00EC4B0F">
        <w:rPr>
          <w:sz w:val="24"/>
          <w:szCs w:val="24"/>
        </w:rPr>
        <w:t>SIMONNET Arthur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B77B3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7651B6">
        <w:rPr>
          <w:sz w:val="24"/>
          <w:szCs w:val="24"/>
        </w:rPr>
        <w:t>27</w:t>
      </w:r>
      <w:r w:rsidR="004E257B">
        <w:rPr>
          <w:sz w:val="24"/>
          <w:szCs w:val="24"/>
        </w:rPr>
        <w:t>/03</w:t>
      </w:r>
      <w:r w:rsidR="009B77B3">
        <w:rPr>
          <w:sz w:val="24"/>
          <w:szCs w:val="24"/>
        </w:rPr>
        <w:t>/2012</w:t>
      </w:r>
    </w:p>
    <w:p w:rsidR="00EC4B0F" w:rsidRDefault="00EC4B0F" w:rsidP="00EC4B0F">
      <w:pPr>
        <w:pStyle w:val="Sansinterligne"/>
        <w:rPr>
          <w:sz w:val="24"/>
          <w:szCs w:val="24"/>
        </w:rPr>
      </w:pPr>
    </w:p>
    <w:p w:rsidR="00EC4B0F" w:rsidRDefault="00EC4B0F" w:rsidP="00EC4B0F">
      <w:pPr>
        <w:pStyle w:val="Sansinterligne"/>
        <w:pBdr>
          <w:bottom w:val="single" w:sz="12" w:space="1" w:color="auto"/>
        </w:pBdr>
        <w:rPr>
          <w:sz w:val="24"/>
          <w:szCs w:val="24"/>
        </w:rPr>
      </w:pPr>
    </w:p>
    <w:p w:rsidR="00EC4B0F" w:rsidRDefault="00EC4B0F" w:rsidP="00EC4B0F">
      <w:pPr>
        <w:pStyle w:val="Sansinterligne"/>
        <w:rPr>
          <w:sz w:val="24"/>
          <w:szCs w:val="24"/>
        </w:rPr>
      </w:pPr>
    </w:p>
    <w:p w:rsidR="00EC4B0F" w:rsidRPr="00EC4B0F" w:rsidRDefault="007651B6" w:rsidP="00EC4B0F">
      <w:pPr>
        <w:pStyle w:val="Sansinterligne"/>
        <w:jc w:val="center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RAPPORT D’ANGLAIS 6</w:t>
      </w:r>
    </w:p>
    <w:p w:rsidR="00EC4B0F" w:rsidRDefault="00EC4B0F" w:rsidP="00EC4B0F">
      <w:pPr>
        <w:pStyle w:val="Sansinterligne"/>
        <w:jc w:val="center"/>
        <w:rPr>
          <w:b/>
          <w:sz w:val="28"/>
          <w:szCs w:val="24"/>
          <w:u w:val="single"/>
        </w:rPr>
      </w:pPr>
      <w:r w:rsidRPr="00EC4B0F">
        <w:rPr>
          <w:b/>
          <w:sz w:val="28"/>
          <w:szCs w:val="24"/>
          <w:u w:val="single"/>
        </w:rPr>
        <w:t>TRAVAIL D’AUTOAPPRENTISSAGE</w:t>
      </w:r>
    </w:p>
    <w:p w:rsidR="009328DE" w:rsidRPr="004E257B" w:rsidRDefault="009328DE" w:rsidP="00EC4B0F">
      <w:pPr>
        <w:pStyle w:val="Sansinterligne"/>
        <w:jc w:val="center"/>
        <w:rPr>
          <w:i/>
          <w:sz w:val="24"/>
          <w:szCs w:val="24"/>
        </w:rPr>
      </w:pPr>
      <w:r w:rsidRPr="004E257B">
        <w:rPr>
          <w:i/>
          <w:sz w:val="24"/>
          <w:szCs w:val="24"/>
        </w:rPr>
        <w:t>R.D.V</w:t>
      </w:r>
      <w:r w:rsidR="00723035" w:rsidRPr="004E257B">
        <w:rPr>
          <w:i/>
          <w:sz w:val="24"/>
          <w:szCs w:val="24"/>
        </w:rPr>
        <w:t xml:space="preserve"> 1</w:t>
      </w:r>
      <w:r w:rsidR="004E257B" w:rsidRPr="004E257B">
        <w:rPr>
          <w:i/>
          <w:sz w:val="24"/>
          <w:szCs w:val="24"/>
        </w:rPr>
        <w:t>3</w:t>
      </w:r>
      <w:r w:rsidR="00723035" w:rsidRPr="004E257B">
        <w:rPr>
          <w:i/>
          <w:sz w:val="24"/>
          <w:szCs w:val="24"/>
        </w:rPr>
        <w:t>h</w:t>
      </w:r>
      <w:r w:rsidR="004E257B" w:rsidRPr="004E257B">
        <w:rPr>
          <w:i/>
          <w:sz w:val="24"/>
          <w:szCs w:val="24"/>
        </w:rPr>
        <w:t>40</w:t>
      </w:r>
      <w:r w:rsidRPr="004E257B">
        <w:rPr>
          <w:i/>
          <w:sz w:val="24"/>
          <w:szCs w:val="24"/>
        </w:rPr>
        <w:t> : Mike REES</w:t>
      </w:r>
    </w:p>
    <w:p w:rsidR="00EC4B0F" w:rsidRPr="004E257B" w:rsidRDefault="00EC4B0F" w:rsidP="00EC4B0F">
      <w:pPr>
        <w:pStyle w:val="Sansinterligne"/>
        <w:pBdr>
          <w:bottom w:val="single" w:sz="12" w:space="1" w:color="auto"/>
        </w:pBdr>
        <w:rPr>
          <w:sz w:val="24"/>
          <w:szCs w:val="24"/>
        </w:rPr>
      </w:pPr>
    </w:p>
    <w:p w:rsidR="00EC4B0F" w:rsidRPr="004E257B" w:rsidRDefault="00EC4B0F" w:rsidP="00EC4B0F">
      <w:pPr>
        <w:pStyle w:val="Sansinterligne"/>
        <w:rPr>
          <w:sz w:val="24"/>
          <w:szCs w:val="24"/>
        </w:rPr>
      </w:pPr>
    </w:p>
    <w:p w:rsidR="00320AFC" w:rsidRPr="004E257B" w:rsidRDefault="00320AFC" w:rsidP="00CE1011">
      <w:pPr>
        <w:pStyle w:val="Sansinterligne"/>
        <w:jc w:val="both"/>
        <w:rPr>
          <w:sz w:val="24"/>
          <w:szCs w:val="24"/>
        </w:rPr>
      </w:pPr>
    </w:p>
    <w:p w:rsidR="00772C19" w:rsidRPr="00320AFC" w:rsidRDefault="00772C19" w:rsidP="00647E3E">
      <w:pPr>
        <w:pStyle w:val="Sansinterligne"/>
        <w:numPr>
          <w:ilvl w:val="0"/>
          <w:numId w:val="1"/>
        </w:numPr>
        <w:jc w:val="both"/>
        <w:rPr>
          <w:i/>
          <w:u w:val="single"/>
        </w:rPr>
      </w:pPr>
      <w:r w:rsidRPr="00320AFC">
        <w:rPr>
          <w:i/>
          <w:u w:val="single"/>
        </w:rPr>
        <w:t>Objectif :</w:t>
      </w:r>
    </w:p>
    <w:p w:rsidR="00772C19" w:rsidRDefault="00772C19" w:rsidP="00647E3E">
      <w:pPr>
        <w:pStyle w:val="Sansinterligne"/>
        <w:ind w:left="720"/>
        <w:jc w:val="both"/>
      </w:pPr>
    </w:p>
    <w:p w:rsidR="009B77B3" w:rsidRPr="00320AFC" w:rsidRDefault="00481104" w:rsidP="009B77B3">
      <w:pPr>
        <w:pStyle w:val="Sansinterligne"/>
        <w:ind w:left="720"/>
        <w:jc w:val="both"/>
      </w:pPr>
      <w:r>
        <w:t>Tester une méthode d’apprentissage du vocabulaire.</w:t>
      </w:r>
    </w:p>
    <w:p w:rsidR="00B56D53" w:rsidRPr="00320AFC" w:rsidRDefault="00B56D53" w:rsidP="00647E3E">
      <w:pPr>
        <w:pStyle w:val="Sansinterligne"/>
        <w:ind w:left="720"/>
        <w:jc w:val="both"/>
      </w:pPr>
    </w:p>
    <w:p w:rsidR="00772C19" w:rsidRPr="00320AFC" w:rsidRDefault="00772C19" w:rsidP="00647E3E">
      <w:pPr>
        <w:pStyle w:val="Sansinterligne"/>
        <w:numPr>
          <w:ilvl w:val="0"/>
          <w:numId w:val="1"/>
        </w:numPr>
        <w:jc w:val="both"/>
        <w:rPr>
          <w:i/>
          <w:u w:val="single"/>
        </w:rPr>
      </w:pPr>
      <w:r w:rsidRPr="00320AFC">
        <w:rPr>
          <w:i/>
          <w:u w:val="single"/>
        </w:rPr>
        <w:t>Ressource :</w:t>
      </w:r>
    </w:p>
    <w:p w:rsidR="00772C19" w:rsidRDefault="00772C19" w:rsidP="004E257B">
      <w:pPr>
        <w:pStyle w:val="Sansinterligne"/>
        <w:jc w:val="both"/>
      </w:pPr>
    </w:p>
    <w:p w:rsidR="004E257B" w:rsidRDefault="004E257B" w:rsidP="004E257B">
      <w:pPr>
        <w:pStyle w:val="Sansinterligne"/>
        <w:numPr>
          <w:ilvl w:val="0"/>
          <w:numId w:val="4"/>
        </w:numPr>
        <w:jc w:val="both"/>
      </w:pPr>
      <w:r>
        <w:t>Wor</w:t>
      </w:r>
      <w:r w:rsidR="00183B26">
        <w:t>d</w:t>
      </w:r>
      <w:r>
        <w:t>reference.fr</w:t>
      </w:r>
    </w:p>
    <w:p w:rsidR="00183B26" w:rsidRDefault="008C736A" w:rsidP="004E257B">
      <w:pPr>
        <w:pStyle w:val="Sansinterligne"/>
        <w:numPr>
          <w:ilvl w:val="0"/>
          <w:numId w:val="4"/>
        </w:numPr>
        <w:jc w:val="both"/>
      </w:pPr>
      <w:hyperlink r:id="rId6" w:history="1">
        <w:r w:rsidR="00183B26" w:rsidRPr="00AD3FA3">
          <w:rPr>
            <w:rStyle w:val="Lienhypertexte"/>
          </w:rPr>
          <w:t>http://lekcika.com/</w:t>
        </w:r>
      </w:hyperlink>
    </w:p>
    <w:p w:rsidR="004E257B" w:rsidRPr="00320AFC" w:rsidRDefault="004E257B" w:rsidP="007651B6">
      <w:pPr>
        <w:pStyle w:val="Sansinterligne"/>
        <w:ind w:left="360"/>
        <w:jc w:val="both"/>
      </w:pPr>
    </w:p>
    <w:p w:rsidR="000D1662" w:rsidRPr="00320AFC" w:rsidRDefault="00772C19" w:rsidP="000D1662">
      <w:pPr>
        <w:pStyle w:val="Sansinterligne"/>
        <w:numPr>
          <w:ilvl w:val="0"/>
          <w:numId w:val="1"/>
        </w:numPr>
        <w:jc w:val="both"/>
        <w:rPr>
          <w:i/>
          <w:u w:val="single"/>
        </w:rPr>
      </w:pPr>
      <w:r w:rsidRPr="00320AFC">
        <w:rPr>
          <w:i/>
          <w:u w:val="single"/>
        </w:rPr>
        <w:t>Activité :</w:t>
      </w:r>
    </w:p>
    <w:p w:rsidR="000D1662" w:rsidRPr="00320AFC" w:rsidRDefault="000D1662" w:rsidP="000D1662">
      <w:pPr>
        <w:pStyle w:val="Sansinterligne"/>
        <w:ind w:left="720"/>
        <w:jc w:val="both"/>
      </w:pPr>
    </w:p>
    <w:p w:rsidR="007651B6" w:rsidRDefault="007651B6" w:rsidP="003A4262">
      <w:pPr>
        <w:pStyle w:val="Sansinterligne"/>
        <w:ind w:left="709" w:firstLine="709"/>
        <w:jc w:val="both"/>
      </w:pPr>
      <w:r>
        <w:t>Nous avons décidé de terminer notre ballon à vocabulaire. Nous avons accroché les papiers avec du scratch pour qu’ils soient plus facilement interchangeables.</w:t>
      </w:r>
    </w:p>
    <w:p w:rsidR="007651B6" w:rsidRDefault="007651B6" w:rsidP="007651B6">
      <w:pPr>
        <w:pStyle w:val="Sansinterligne"/>
        <w:ind w:left="709" w:firstLine="709"/>
        <w:jc w:val="both"/>
      </w:pPr>
      <w:r>
        <w:t xml:space="preserve">Pour que notre ballon puisse servir à tous les binômes, nous avons envoyé un mail à toute la promotion pour pouvoir récupérer leurs listes de vocabulaire. </w:t>
      </w:r>
      <w:r w:rsidR="00183B26">
        <w:t>Nous avons donc utilisé leurs mots de vocabulaire sur certains morceaux de papiers.</w:t>
      </w:r>
    </w:p>
    <w:p w:rsidR="007651B6" w:rsidRDefault="00183B26" w:rsidP="007651B6">
      <w:pPr>
        <w:pStyle w:val="Sansinterligne"/>
        <w:ind w:left="709" w:firstLine="709"/>
        <w:jc w:val="both"/>
      </w:pPr>
      <w:r>
        <w:t xml:space="preserve">Nous avons </w:t>
      </w:r>
      <w:r w:rsidR="007651B6">
        <w:t xml:space="preserve">créé des listes sur le site </w:t>
      </w:r>
      <w:hyperlink r:id="rId7" w:history="1">
        <w:r w:rsidR="007651B6" w:rsidRPr="00AD3FA3">
          <w:rPr>
            <w:rStyle w:val="Lienhypertexte"/>
          </w:rPr>
          <w:t>http://lekcika.com/</w:t>
        </w:r>
      </w:hyperlink>
      <w:r w:rsidR="007651B6">
        <w:t xml:space="preserve"> pour nous permettre d’apprendre et de tester notre apprentissage des mots de voca</w:t>
      </w:r>
      <w:r>
        <w:t>bulaire.</w:t>
      </w:r>
    </w:p>
    <w:p w:rsidR="007651B6" w:rsidRPr="00320AFC" w:rsidRDefault="007651B6" w:rsidP="007651B6">
      <w:pPr>
        <w:pStyle w:val="Sansinterligne"/>
        <w:ind w:left="1416"/>
        <w:jc w:val="both"/>
      </w:pPr>
    </w:p>
    <w:p w:rsidR="00772C19" w:rsidRDefault="00772C19" w:rsidP="00647E3E">
      <w:pPr>
        <w:pStyle w:val="Sansinterligne"/>
        <w:numPr>
          <w:ilvl w:val="0"/>
          <w:numId w:val="1"/>
        </w:numPr>
        <w:jc w:val="both"/>
        <w:rPr>
          <w:i/>
          <w:u w:val="single"/>
        </w:rPr>
      </w:pPr>
      <w:r w:rsidRPr="00320AFC">
        <w:rPr>
          <w:i/>
          <w:u w:val="single"/>
        </w:rPr>
        <w:t>Evaluation :</w:t>
      </w:r>
    </w:p>
    <w:p w:rsidR="0018054C" w:rsidRDefault="0018054C" w:rsidP="0018054C">
      <w:pPr>
        <w:pStyle w:val="Sansinterligne"/>
        <w:ind w:left="720"/>
        <w:jc w:val="both"/>
        <w:rPr>
          <w:i/>
          <w:u w:val="single"/>
        </w:rPr>
      </w:pPr>
    </w:p>
    <w:p w:rsidR="0092169F" w:rsidRDefault="00183B26" w:rsidP="00183B26">
      <w:pPr>
        <w:pStyle w:val="Sansinterligne"/>
        <w:ind w:left="709" w:firstLine="709"/>
        <w:jc w:val="both"/>
      </w:pPr>
      <w:r>
        <w:t xml:space="preserve">Le site </w:t>
      </w:r>
      <w:hyperlink r:id="rId8" w:history="1">
        <w:r w:rsidRPr="00AD3FA3">
          <w:rPr>
            <w:rStyle w:val="Lienhypertexte"/>
          </w:rPr>
          <w:t>http://lekcika.com/</w:t>
        </w:r>
      </w:hyperlink>
      <w:r>
        <w:t xml:space="preserve"> permet une évaluation de l’apprentissage des mots de vocabulaire. Nous pouvons faire différents exercices de mémorisation. A l’issue de ces exercices, nous sommes capables de dire si nous connaissons les mots de vocabulaire ou  non.</w:t>
      </w:r>
    </w:p>
    <w:p w:rsidR="00183B26" w:rsidRPr="00320AFC" w:rsidRDefault="00183B26" w:rsidP="00183B26">
      <w:pPr>
        <w:pStyle w:val="Sansinterligne"/>
        <w:ind w:left="709" w:firstLine="709"/>
        <w:jc w:val="both"/>
        <w:rPr>
          <w:i/>
          <w:u w:val="single"/>
        </w:rPr>
      </w:pPr>
    </w:p>
    <w:p w:rsidR="00772C19" w:rsidRPr="00320AFC" w:rsidRDefault="00772C19" w:rsidP="00647E3E">
      <w:pPr>
        <w:pStyle w:val="Sansinterligne"/>
        <w:numPr>
          <w:ilvl w:val="0"/>
          <w:numId w:val="1"/>
        </w:numPr>
        <w:jc w:val="both"/>
        <w:rPr>
          <w:i/>
          <w:u w:val="single"/>
        </w:rPr>
      </w:pPr>
      <w:r w:rsidRPr="00320AFC">
        <w:rPr>
          <w:i/>
          <w:u w:val="single"/>
        </w:rPr>
        <w:t>Conclusion :</w:t>
      </w:r>
    </w:p>
    <w:p w:rsidR="0092169F" w:rsidRDefault="0092169F" w:rsidP="00183B26">
      <w:pPr>
        <w:pStyle w:val="Sansinterligne"/>
        <w:ind w:left="1416"/>
        <w:jc w:val="both"/>
      </w:pPr>
    </w:p>
    <w:p w:rsidR="00183B26" w:rsidRDefault="003A4262" w:rsidP="003A4262">
      <w:pPr>
        <w:pStyle w:val="Sansinterligne"/>
        <w:ind w:left="709" w:firstLine="709"/>
        <w:jc w:val="both"/>
      </w:pPr>
      <w:r>
        <w:t>Maintenant que notre ballon est quasiment terminé, nous devons trouver un moyen de remplacer les papiers par des écrans, ce qui permettrait de le commercialiser.</w:t>
      </w:r>
    </w:p>
    <w:p w:rsidR="003A4262" w:rsidRPr="00320AFC" w:rsidRDefault="003A4262" w:rsidP="003A4262">
      <w:pPr>
        <w:pStyle w:val="Sansinterligne"/>
        <w:ind w:left="709" w:firstLine="709"/>
        <w:jc w:val="both"/>
      </w:pPr>
      <w:r>
        <w:t>Nous devons maintenant trouver un moyen d’utiliser ce ballon avec toute la promotion. Peut-être en organisant une après-midi à la pépinière où nous  pourrions utiliser notre ballon mais aussi tous les jeux que les binômes ont créés. Nous pourrions alors tester notre ballon sur des personnes ne l’ayant pas fabriqué.</w:t>
      </w:r>
    </w:p>
    <w:p w:rsidR="004C1434" w:rsidRPr="00320AFC" w:rsidRDefault="004C1434" w:rsidP="004C1434">
      <w:pPr>
        <w:pStyle w:val="Sansinterligne"/>
        <w:ind w:left="709" w:firstLine="709"/>
      </w:pPr>
    </w:p>
    <w:p w:rsidR="0018054C" w:rsidRPr="003A4262" w:rsidRDefault="00CE1011" w:rsidP="004A553A">
      <w:pPr>
        <w:pStyle w:val="Sansinterligne"/>
        <w:numPr>
          <w:ilvl w:val="0"/>
          <w:numId w:val="1"/>
        </w:numPr>
        <w:ind w:left="709"/>
        <w:jc w:val="both"/>
        <w:rPr>
          <w:i/>
          <w:u w:val="single"/>
        </w:rPr>
      </w:pPr>
      <w:r w:rsidRPr="004A553A">
        <w:rPr>
          <w:i/>
          <w:u w:val="single"/>
        </w:rPr>
        <w:t>Question </w:t>
      </w:r>
      <w:r w:rsidR="00C847A2" w:rsidRPr="004A553A">
        <w:rPr>
          <w:i/>
          <w:u w:val="single"/>
        </w:rPr>
        <w:t>:</w:t>
      </w:r>
      <w:r w:rsidR="00C847A2" w:rsidRPr="00C847A2">
        <w:t xml:space="preserve"> </w:t>
      </w:r>
    </w:p>
    <w:p w:rsidR="003A4262" w:rsidRDefault="003A4262" w:rsidP="003A4262">
      <w:pPr>
        <w:pStyle w:val="Sansinterligne"/>
        <w:ind w:left="709"/>
        <w:jc w:val="both"/>
      </w:pPr>
    </w:p>
    <w:p w:rsidR="003A4262" w:rsidRPr="003A4262" w:rsidRDefault="008C736A" w:rsidP="003A4262">
      <w:pPr>
        <w:pStyle w:val="Sansinterligne"/>
        <w:ind w:left="1416"/>
        <w:jc w:val="both"/>
      </w:pPr>
      <w:r>
        <w:t>Devons-nous concentrer désormais sur le ballon et sur la vidéo ou devons-nous encore rechercher une activité durable ?</w:t>
      </w:r>
      <w:bookmarkStart w:id="0" w:name="_GoBack"/>
      <w:bookmarkEnd w:id="0"/>
    </w:p>
    <w:sectPr w:rsidR="003A4262" w:rsidRPr="003A4262" w:rsidSect="00320AFC">
      <w:pgSz w:w="11906" w:h="16838"/>
      <w:pgMar w:top="141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B3C"/>
      </v:shape>
    </w:pict>
  </w:numPicBullet>
  <w:abstractNum w:abstractNumId="0">
    <w:nsid w:val="11CA1950"/>
    <w:multiLevelType w:val="hybridMultilevel"/>
    <w:tmpl w:val="B19ACF7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549FA"/>
    <w:multiLevelType w:val="hybridMultilevel"/>
    <w:tmpl w:val="FB741554"/>
    <w:lvl w:ilvl="0" w:tplc="0DC818CE">
      <w:start w:val="18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172499"/>
    <w:multiLevelType w:val="hybridMultilevel"/>
    <w:tmpl w:val="7094804E"/>
    <w:lvl w:ilvl="0" w:tplc="98EACE42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912DF6"/>
    <w:multiLevelType w:val="hybridMultilevel"/>
    <w:tmpl w:val="91F6319C"/>
    <w:lvl w:ilvl="0" w:tplc="0CF0D2E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0F"/>
    <w:rsid w:val="000C3E0B"/>
    <w:rsid w:val="000D1662"/>
    <w:rsid w:val="0018054C"/>
    <w:rsid w:val="00183B26"/>
    <w:rsid w:val="001D47EC"/>
    <w:rsid w:val="00307AF5"/>
    <w:rsid w:val="00320AFC"/>
    <w:rsid w:val="00363587"/>
    <w:rsid w:val="003A4262"/>
    <w:rsid w:val="0046572F"/>
    <w:rsid w:val="00481104"/>
    <w:rsid w:val="004A553A"/>
    <w:rsid w:val="004C1434"/>
    <w:rsid w:val="004E257B"/>
    <w:rsid w:val="005E29E6"/>
    <w:rsid w:val="00647E3E"/>
    <w:rsid w:val="006F1D5D"/>
    <w:rsid w:val="00723035"/>
    <w:rsid w:val="00755934"/>
    <w:rsid w:val="007651B6"/>
    <w:rsid w:val="00772C19"/>
    <w:rsid w:val="007B16DF"/>
    <w:rsid w:val="007E1D6E"/>
    <w:rsid w:val="00821985"/>
    <w:rsid w:val="0084383F"/>
    <w:rsid w:val="008C736A"/>
    <w:rsid w:val="008F7B4B"/>
    <w:rsid w:val="0092169F"/>
    <w:rsid w:val="009328DE"/>
    <w:rsid w:val="009A7623"/>
    <w:rsid w:val="009B77B3"/>
    <w:rsid w:val="00A80AFB"/>
    <w:rsid w:val="00B56D53"/>
    <w:rsid w:val="00BF429C"/>
    <w:rsid w:val="00C847A2"/>
    <w:rsid w:val="00CE1011"/>
    <w:rsid w:val="00EC4B0F"/>
    <w:rsid w:val="00F3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AF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C4B0F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72C19"/>
    <w:pPr>
      <w:ind w:left="708"/>
    </w:pPr>
  </w:style>
  <w:style w:type="character" w:styleId="Lienhypertexte">
    <w:name w:val="Hyperlink"/>
    <w:basedOn w:val="Policepardfaut"/>
    <w:uiPriority w:val="99"/>
    <w:unhideWhenUsed/>
    <w:rsid w:val="004E25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AF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C4B0F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72C19"/>
    <w:pPr>
      <w:ind w:left="708"/>
    </w:pPr>
  </w:style>
  <w:style w:type="character" w:styleId="Lienhypertexte">
    <w:name w:val="Hyperlink"/>
    <w:basedOn w:val="Policepardfaut"/>
    <w:uiPriority w:val="99"/>
    <w:unhideWhenUsed/>
    <w:rsid w:val="004E25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kcika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ekcik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kcika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 ENSGSI</dc:creator>
  <cp:lastModifiedBy>Mélanie Cahin</cp:lastModifiedBy>
  <cp:revision>3</cp:revision>
  <dcterms:created xsi:type="dcterms:W3CDTF">2012-03-27T08:38:00Z</dcterms:created>
  <dcterms:modified xsi:type="dcterms:W3CDTF">2012-03-27T09:26:00Z</dcterms:modified>
</cp:coreProperties>
</file>